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868" w:rsidRDefault="00217868" w:rsidP="00217868">
      <w:pPr>
        <w:rPr>
          <w:szCs w:val="24"/>
          <w:lang w:val="kk-KZ"/>
        </w:rPr>
      </w:pPr>
    </w:p>
    <w:p w:rsidR="00B81EE8" w:rsidRPr="00B81EE8" w:rsidRDefault="00B81EE8" w:rsidP="00B81EE8">
      <w:pPr>
        <w:autoSpaceDE w:val="0"/>
        <w:autoSpaceDN w:val="0"/>
        <w:adjustRightInd w:val="0"/>
        <w:spacing w:after="0" w:line="240" w:lineRule="auto"/>
        <w:jc w:val="center"/>
        <w:rPr>
          <w:rFonts w:ascii="Times New Roman" w:hAnsi="Times New Roman" w:cs="Times New Roman"/>
          <w:b/>
          <w:bCs/>
          <w:sz w:val="28"/>
          <w:szCs w:val="28"/>
          <w:lang w:val="kk-KZ"/>
        </w:rPr>
      </w:pPr>
      <w:r w:rsidRPr="00B81EE8">
        <w:rPr>
          <w:rFonts w:ascii="Times New Roman" w:hAnsi="Times New Roman" w:cs="Times New Roman"/>
          <w:b/>
          <w:bCs/>
          <w:sz w:val="28"/>
          <w:szCs w:val="28"/>
          <w:lang w:val="kk-KZ"/>
        </w:rPr>
        <w:t>ӘЛ ФАРАБИ АТЫНДАҒЫ ҚАЗАҚ ҰЛТТЫҚ УНИВЕРСИТЕТІ</w:t>
      </w:r>
    </w:p>
    <w:p w:rsidR="00B81EE8" w:rsidRDefault="00B81EE8" w:rsidP="00B81EE8">
      <w:pPr>
        <w:autoSpaceDE w:val="0"/>
        <w:autoSpaceDN w:val="0"/>
        <w:adjustRightInd w:val="0"/>
        <w:spacing w:after="0" w:line="240" w:lineRule="auto"/>
        <w:jc w:val="center"/>
        <w:rPr>
          <w:rFonts w:ascii="Times New Roman" w:hAnsi="Times New Roman" w:cs="Times New Roman"/>
          <w:b/>
          <w:bCs/>
          <w:sz w:val="28"/>
          <w:szCs w:val="28"/>
          <w:lang w:val="kk-KZ"/>
        </w:rPr>
      </w:pPr>
    </w:p>
    <w:p w:rsidR="00B81EE8" w:rsidRPr="00E55B5A" w:rsidRDefault="00B81EE8" w:rsidP="00B81EE8">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және </w:t>
      </w:r>
      <w:proofErr w:type="spellStart"/>
      <w:r w:rsidRPr="00E55B5A">
        <w:rPr>
          <w:rFonts w:ascii="Times New Roman" w:hAnsi="Times New Roman" w:cs="Times New Roman"/>
          <w:b/>
          <w:bCs/>
          <w:sz w:val="28"/>
          <w:szCs w:val="28"/>
        </w:rPr>
        <w:t>саясаттану</w:t>
      </w:r>
      <w:proofErr w:type="spellEnd"/>
      <w:r w:rsidRPr="00E55B5A">
        <w:rPr>
          <w:rFonts w:ascii="Times New Roman" w:hAnsi="Times New Roman" w:cs="Times New Roman"/>
          <w:b/>
          <w:bCs/>
          <w:sz w:val="28"/>
          <w:szCs w:val="28"/>
        </w:rPr>
        <w:t xml:space="preserve"> </w:t>
      </w:r>
      <w:proofErr w:type="spellStart"/>
      <w:r w:rsidRPr="00E55B5A">
        <w:rPr>
          <w:rFonts w:ascii="Times New Roman" w:hAnsi="Times New Roman" w:cs="Times New Roman"/>
          <w:b/>
          <w:bCs/>
          <w:sz w:val="28"/>
          <w:szCs w:val="28"/>
        </w:rPr>
        <w:t>факультеті</w:t>
      </w:r>
      <w:proofErr w:type="spellEnd"/>
    </w:p>
    <w:p w:rsidR="00B81EE8" w:rsidRDefault="00B81EE8" w:rsidP="00B81EE8">
      <w:pPr>
        <w:autoSpaceDE w:val="0"/>
        <w:autoSpaceDN w:val="0"/>
        <w:adjustRightInd w:val="0"/>
        <w:spacing w:after="0" w:line="240" w:lineRule="auto"/>
        <w:jc w:val="center"/>
        <w:rPr>
          <w:rFonts w:ascii="Times New Roman" w:hAnsi="Times New Roman" w:cs="Times New Roman"/>
          <w:b/>
          <w:bCs/>
          <w:sz w:val="28"/>
          <w:szCs w:val="28"/>
          <w:lang w:val="kk-KZ"/>
        </w:rPr>
      </w:pPr>
    </w:p>
    <w:p w:rsidR="00B81EE8" w:rsidRPr="00E55B5A" w:rsidRDefault="00B81EE8" w:rsidP="00B81EE8">
      <w:pPr>
        <w:autoSpaceDE w:val="0"/>
        <w:autoSpaceDN w:val="0"/>
        <w:adjustRightInd w:val="0"/>
        <w:spacing w:after="0" w:line="240" w:lineRule="auto"/>
        <w:jc w:val="center"/>
        <w:rPr>
          <w:rFonts w:ascii="Times New Roman" w:hAnsi="Times New Roman" w:cs="Times New Roman"/>
          <w:b/>
          <w:bCs/>
          <w:sz w:val="28"/>
          <w:szCs w:val="28"/>
        </w:rPr>
      </w:pPr>
      <w:r w:rsidRPr="00E55B5A">
        <w:rPr>
          <w:rFonts w:ascii="Times New Roman" w:hAnsi="Times New Roman" w:cs="Times New Roman"/>
          <w:b/>
          <w:bCs/>
          <w:sz w:val="28"/>
          <w:szCs w:val="28"/>
        </w:rPr>
        <w:t xml:space="preserve">Философия </w:t>
      </w:r>
      <w:proofErr w:type="spellStart"/>
      <w:r w:rsidRPr="00E55B5A">
        <w:rPr>
          <w:rFonts w:ascii="Times New Roman" w:hAnsi="Times New Roman" w:cs="Times New Roman"/>
          <w:b/>
          <w:bCs/>
          <w:sz w:val="28"/>
          <w:szCs w:val="28"/>
        </w:rPr>
        <w:t>кафедрасы</w:t>
      </w:r>
      <w:proofErr w:type="spellEnd"/>
    </w:p>
    <w:p w:rsidR="00B81EE8" w:rsidRDefault="00B81EE8" w:rsidP="00B81EE8">
      <w:pPr>
        <w:autoSpaceDE w:val="0"/>
        <w:autoSpaceDN w:val="0"/>
        <w:adjustRightInd w:val="0"/>
        <w:spacing w:after="0" w:line="240" w:lineRule="auto"/>
        <w:rPr>
          <w:rFonts w:ascii="Times New Roman" w:hAnsi="Times New Roman" w:cs="Times New Roman"/>
          <w:b/>
          <w:bCs/>
          <w:sz w:val="28"/>
          <w:szCs w:val="28"/>
          <w:lang w:val="kk-KZ"/>
        </w:rPr>
      </w:pPr>
    </w:p>
    <w:p w:rsidR="00B81EE8" w:rsidRDefault="00B81EE8" w:rsidP="00B81EE8">
      <w:pPr>
        <w:autoSpaceDE w:val="0"/>
        <w:autoSpaceDN w:val="0"/>
        <w:adjustRightInd w:val="0"/>
        <w:spacing w:after="0" w:line="240" w:lineRule="auto"/>
        <w:rPr>
          <w:rFonts w:ascii="Times New Roman" w:hAnsi="Times New Roman" w:cs="Times New Roman"/>
          <w:b/>
          <w:bCs/>
          <w:sz w:val="28"/>
          <w:szCs w:val="28"/>
          <w:lang w:val="kk-KZ"/>
        </w:rPr>
      </w:pPr>
    </w:p>
    <w:p w:rsidR="00B81EE8" w:rsidRDefault="00B81EE8" w:rsidP="00B81EE8">
      <w:pPr>
        <w:autoSpaceDE w:val="0"/>
        <w:autoSpaceDN w:val="0"/>
        <w:adjustRightInd w:val="0"/>
        <w:spacing w:after="0" w:line="240" w:lineRule="auto"/>
        <w:rPr>
          <w:rFonts w:ascii="Times New Roman" w:hAnsi="Times New Roman" w:cs="Times New Roman"/>
          <w:b/>
          <w:bCs/>
          <w:sz w:val="28"/>
          <w:szCs w:val="28"/>
          <w:lang w:val="kk-KZ"/>
        </w:rPr>
      </w:pPr>
    </w:p>
    <w:p w:rsidR="00B81EE8" w:rsidRPr="00E55B5A" w:rsidRDefault="00B81EE8" w:rsidP="00B81EE8">
      <w:pPr>
        <w:autoSpaceDE w:val="0"/>
        <w:autoSpaceDN w:val="0"/>
        <w:adjustRightInd w:val="0"/>
        <w:spacing w:after="0" w:line="240" w:lineRule="auto"/>
        <w:rPr>
          <w:rFonts w:ascii="Times New Roman" w:hAnsi="Times New Roman" w:cs="Times New Roman"/>
          <w:b/>
          <w:bCs/>
          <w:sz w:val="28"/>
          <w:szCs w:val="28"/>
          <w:lang w:val="kk-KZ"/>
        </w:rPr>
      </w:pPr>
      <w:r w:rsidRPr="00E55B5A">
        <w:rPr>
          <w:rFonts w:ascii="Times New Roman" w:hAnsi="Times New Roman" w:cs="Times New Roman"/>
          <w:b/>
          <w:bCs/>
          <w:sz w:val="28"/>
          <w:szCs w:val="28"/>
          <w:lang w:val="kk-KZ"/>
        </w:rPr>
        <w:t xml:space="preserve">Келісілді </w:t>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Pr>
          <w:rFonts w:ascii="Times New Roman" w:hAnsi="Times New Roman" w:cs="Times New Roman"/>
          <w:b/>
          <w:bCs/>
          <w:sz w:val="28"/>
          <w:szCs w:val="28"/>
          <w:lang w:val="kk-KZ"/>
        </w:rPr>
        <w:tab/>
      </w:r>
      <w:r w:rsidRPr="00E55B5A">
        <w:rPr>
          <w:rFonts w:ascii="Times New Roman" w:hAnsi="Times New Roman" w:cs="Times New Roman"/>
          <w:b/>
          <w:bCs/>
          <w:sz w:val="28"/>
          <w:szCs w:val="28"/>
          <w:lang w:val="kk-KZ"/>
        </w:rPr>
        <w:t>Бекітілді</w:t>
      </w:r>
    </w:p>
    <w:p w:rsidR="00B81EE8" w:rsidRDefault="00B81EE8" w:rsidP="00B81EE8">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Факультет деканы</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 xml:space="preserve">Университеттің </w:t>
      </w:r>
    </w:p>
    <w:p w:rsidR="00B81EE8" w:rsidRPr="00E55B5A" w:rsidRDefault="00B81EE8" w:rsidP="00B81EE8">
      <w:pPr>
        <w:autoSpaceDE w:val="0"/>
        <w:autoSpaceDN w:val="0"/>
        <w:adjustRightInd w:val="0"/>
        <w:spacing w:after="0" w:line="240" w:lineRule="auto"/>
        <w:ind w:left="6372"/>
        <w:rPr>
          <w:rFonts w:ascii="Times New Roman" w:hAnsi="Times New Roman" w:cs="Times New Roman"/>
          <w:sz w:val="28"/>
          <w:szCs w:val="28"/>
          <w:lang w:val="kk-KZ"/>
        </w:rPr>
      </w:pPr>
      <w:r w:rsidRPr="00E55B5A">
        <w:rPr>
          <w:rFonts w:ascii="Times New Roman" w:hAnsi="Times New Roman" w:cs="Times New Roman"/>
          <w:sz w:val="28"/>
          <w:szCs w:val="28"/>
          <w:lang w:val="kk-KZ"/>
        </w:rPr>
        <w:t>Ғылыми-әдістемелік</w:t>
      </w:r>
    </w:p>
    <w:p w:rsidR="00B81EE8" w:rsidRPr="00E55B5A" w:rsidRDefault="00B81EE8" w:rsidP="00B81EE8">
      <w:pPr>
        <w:autoSpaceDE w:val="0"/>
        <w:autoSpaceDN w:val="0"/>
        <w:adjustRightInd w:val="0"/>
        <w:spacing w:after="0" w:line="240" w:lineRule="auto"/>
        <w:ind w:left="7080"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Кеңесінде</w:t>
      </w:r>
    </w:p>
    <w:p w:rsidR="00B81EE8" w:rsidRPr="00E55B5A" w:rsidRDefault="00B81EE8" w:rsidP="00B81EE8">
      <w:pPr>
        <w:autoSpaceDE w:val="0"/>
        <w:autoSpaceDN w:val="0"/>
        <w:adjustRightInd w:val="0"/>
        <w:spacing w:after="0" w:line="240" w:lineRule="auto"/>
        <w:ind w:left="4956" w:firstLine="708"/>
        <w:rPr>
          <w:rFonts w:ascii="Times New Roman" w:hAnsi="Times New Roman" w:cs="Times New Roman"/>
          <w:sz w:val="28"/>
          <w:szCs w:val="28"/>
          <w:lang w:val="kk-KZ"/>
        </w:rPr>
      </w:pPr>
      <w:r w:rsidRPr="00E55B5A">
        <w:rPr>
          <w:rFonts w:ascii="Times New Roman" w:hAnsi="Times New Roman" w:cs="Times New Roman"/>
          <w:sz w:val="28"/>
          <w:szCs w:val="28"/>
          <w:lang w:val="kk-KZ"/>
        </w:rPr>
        <w:t>Оқу ісі бойынша Проректор</w:t>
      </w:r>
    </w:p>
    <w:p w:rsidR="00B81EE8" w:rsidRDefault="00B81EE8" w:rsidP="00B81EE8">
      <w:pPr>
        <w:autoSpaceDE w:val="0"/>
        <w:autoSpaceDN w:val="0"/>
        <w:adjustRightInd w:val="0"/>
        <w:spacing w:after="0" w:line="240" w:lineRule="auto"/>
        <w:rPr>
          <w:rFonts w:ascii="Times New Roman" w:hAnsi="Times New Roman" w:cs="Times New Roman"/>
          <w:sz w:val="28"/>
          <w:szCs w:val="28"/>
          <w:lang w:val="kk-KZ"/>
        </w:rPr>
      </w:pPr>
      <w:r w:rsidRPr="00E55B5A">
        <w:rPr>
          <w:rFonts w:ascii="Times New Roman" w:hAnsi="Times New Roman" w:cs="Times New Roman"/>
          <w:sz w:val="28"/>
          <w:szCs w:val="28"/>
          <w:lang w:val="kk-KZ"/>
        </w:rPr>
        <w:t xml:space="preserve">___________ Масалимова А.Р. </w:t>
      </w:r>
    </w:p>
    <w:p w:rsidR="00B81EE8" w:rsidRDefault="00B81EE8" w:rsidP="00B81EE8">
      <w:pPr>
        <w:autoSpaceDE w:val="0"/>
        <w:autoSpaceDN w:val="0"/>
        <w:adjustRightInd w:val="0"/>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Хаттама №2,27.08. 2017</w:t>
      </w:r>
      <w:r>
        <w:rPr>
          <w:rFonts w:ascii="Times New Roman" w:hAnsi="Times New Roman" w:cs="Times New Roman"/>
          <w:sz w:val="28"/>
          <w:szCs w:val="28"/>
          <w:lang w:val="kk-KZ"/>
        </w:rPr>
        <w:tab/>
      </w:r>
      <w:r>
        <w:rPr>
          <w:rFonts w:ascii="Times New Roman" w:hAnsi="Times New Roman" w:cs="Times New Roman"/>
          <w:sz w:val="28"/>
          <w:szCs w:val="28"/>
          <w:lang w:val="kk-KZ"/>
        </w:rPr>
        <w:tab/>
      </w:r>
      <w:r>
        <w:rPr>
          <w:rFonts w:ascii="Times New Roman" w:hAnsi="Times New Roman" w:cs="Times New Roman"/>
          <w:sz w:val="28"/>
          <w:szCs w:val="28"/>
          <w:lang w:val="kk-KZ"/>
        </w:rPr>
        <w:tab/>
      </w: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 xml:space="preserve"> А. Хикметов</w:t>
      </w:r>
    </w:p>
    <w:p w:rsidR="00B81EE8" w:rsidRDefault="00B81EE8" w:rsidP="00B81EE8">
      <w:pPr>
        <w:autoSpaceDE w:val="0"/>
        <w:autoSpaceDN w:val="0"/>
        <w:adjustRightInd w:val="0"/>
        <w:spacing w:after="0" w:line="240" w:lineRule="auto"/>
        <w:ind w:left="2124" w:firstLine="708"/>
        <w:jc w:val="center"/>
        <w:rPr>
          <w:rFonts w:ascii="Times New Roman" w:hAnsi="Times New Roman" w:cs="Times New Roman"/>
          <w:sz w:val="28"/>
          <w:szCs w:val="28"/>
          <w:lang w:val="kk-KZ"/>
        </w:rPr>
      </w:pPr>
      <w:r w:rsidRPr="00E55B5A">
        <w:rPr>
          <w:rFonts w:ascii="Times New Roman" w:hAnsi="Times New Roman" w:cs="Times New Roman"/>
          <w:sz w:val="28"/>
          <w:szCs w:val="28"/>
          <w:lang w:val="kk-KZ"/>
        </w:rPr>
        <w:t>___________</w:t>
      </w:r>
      <w:r>
        <w:rPr>
          <w:rFonts w:ascii="Times New Roman" w:hAnsi="Times New Roman" w:cs="Times New Roman"/>
          <w:sz w:val="28"/>
          <w:szCs w:val="28"/>
          <w:lang w:val="kk-KZ"/>
        </w:rPr>
        <w:t>2017</w:t>
      </w:r>
    </w:p>
    <w:p w:rsidR="00B81EE8" w:rsidRPr="00AB118F" w:rsidRDefault="00B81EE8" w:rsidP="00B81EE8">
      <w:pPr>
        <w:autoSpaceDE w:val="0"/>
        <w:autoSpaceDN w:val="0"/>
        <w:adjustRightInd w:val="0"/>
        <w:spacing w:after="0" w:line="240" w:lineRule="auto"/>
        <w:ind w:left="2832"/>
        <w:jc w:val="center"/>
        <w:rPr>
          <w:rFonts w:ascii="Times New Roman" w:hAnsi="Times New Roman" w:cs="Times New Roman"/>
          <w:sz w:val="28"/>
          <w:szCs w:val="28"/>
          <w:lang w:val="kk-KZ"/>
        </w:rPr>
      </w:pPr>
    </w:p>
    <w:p w:rsidR="00B81EE8" w:rsidRDefault="00B81EE8" w:rsidP="00B81EE8">
      <w:pPr>
        <w:autoSpaceDE w:val="0"/>
        <w:autoSpaceDN w:val="0"/>
        <w:adjustRightInd w:val="0"/>
        <w:spacing w:after="0" w:line="240" w:lineRule="auto"/>
        <w:jc w:val="center"/>
        <w:rPr>
          <w:rFonts w:ascii="Times New Roman" w:hAnsi="Times New Roman" w:cs="Times New Roman"/>
          <w:b/>
          <w:sz w:val="24"/>
          <w:szCs w:val="24"/>
          <w:lang w:val="kk-KZ"/>
        </w:rPr>
      </w:pPr>
      <w:r w:rsidRPr="009A5900">
        <w:rPr>
          <w:rFonts w:ascii="Times New Roman" w:hAnsi="Times New Roman" w:cs="Times New Roman"/>
          <w:b/>
          <w:sz w:val="24"/>
          <w:szCs w:val="24"/>
          <w:lang w:val="kk-KZ"/>
        </w:rPr>
        <w:t>IFN 5201 «Ғылым тарихы мен философиясы»</w:t>
      </w:r>
    </w:p>
    <w:p w:rsidR="00B81EE8" w:rsidRDefault="00B81EE8" w:rsidP="00B81EE8">
      <w:pPr>
        <w:autoSpaceDE w:val="0"/>
        <w:autoSpaceDN w:val="0"/>
        <w:adjustRightInd w:val="0"/>
        <w:spacing w:after="0" w:line="240" w:lineRule="auto"/>
        <w:jc w:val="center"/>
        <w:rPr>
          <w:rFonts w:ascii="Times New Roman" w:hAnsi="Times New Roman" w:cs="Times New Roman"/>
          <w:b/>
          <w:sz w:val="28"/>
          <w:szCs w:val="28"/>
          <w:lang w:val="kk-KZ"/>
        </w:rPr>
      </w:pPr>
      <w:r w:rsidRPr="009A5900">
        <w:rPr>
          <w:rFonts w:ascii="Times New Roman" w:hAnsi="Times New Roman" w:cs="Times New Roman"/>
          <w:sz w:val="24"/>
          <w:szCs w:val="24"/>
          <w:lang w:val="kk-KZ"/>
        </w:rPr>
        <w:t>пәні бойынша</w:t>
      </w:r>
    </w:p>
    <w:p w:rsidR="00B81EE8" w:rsidRPr="007A498B" w:rsidRDefault="00B81EE8" w:rsidP="00B81EE8">
      <w:pPr>
        <w:autoSpaceDE w:val="0"/>
        <w:autoSpaceDN w:val="0"/>
        <w:adjustRightInd w:val="0"/>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Оқу-ә</w:t>
      </w:r>
      <w:r w:rsidRPr="007A498B">
        <w:rPr>
          <w:rFonts w:ascii="Times New Roman" w:hAnsi="Times New Roman" w:cs="Times New Roman"/>
          <w:b/>
          <w:sz w:val="28"/>
          <w:szCs w:val="28"/>
          <w:lang w:val="kk-KZ"/>
        </w:rPr>
        <w:t>дістемелік кешен</w:t>
      </w:r>
    </w:p>
    <w:p w:rsidR="00B81EE8" w:rsidRPr="00D60D10" w:rsidRDefault="00B81EE8" w:rsidP="00B81EE8">
      <w:pPr>
        <w:spacing w:after="0" w:line="240" w:lineRule="auto"/>
        <w:ind w:firstLine="340"/>
        <w:rPr>
          <w:rFonts w:ascii="Times New Roman" w:hAnsi="Times New Roman" w:cs="Times New Roman"/>
          <w:smallCaps/>
          <w:color w:val="000000" w:themeColor="text1"/>
          <w:sz w:val="24"/>
          <w:szCs w:val="24"/>
          <w:lang w:val="kk-KZ"/>
        </w:rPr>
      </w:pPr>
    </w:p>
    <w:p w:rsidR="00B81EE8" w:rsidRPr="00D60D10" w:rsidRDefault="00B81EE8" w:rsidP="00B81EE8">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5М0202</w:t>
      </w:r>
      <w:r w:rsidRPr="00D60D10">
        <w:rPr>
          <w:rFonts w:ascii="Times New Roman" w:hAnsi="Times New Roman" w:cs="Times New Roman"/>
          <w:color w:val="000000" w:themeColor="text1"/>
          <w:sz w:val="24"/>
          <w:szCs w:val="24"/>
          <w:lang w:val="kk-KZ"/>
        </w:rPr>
        <w:t xml:space="preserve">00 </w:t>
      </w:r>
      <w:r>
        <w:rPr>
          <w:rFonts w:ascii="Times New Roman" w:hAnsi="Times New Roman" w:cs="Times New Roman"/>
          <w:color w:val="000000" w:themeColor="text1"/>
          <w:sz w:val="24"/>
          <w:szCs w:val="24"/>
          <w:lang w:val="kk-KZ"/>
        </w:rPr>
        <w:t xml:space="preserve"> Барлық мамандықтарға</w:t>
      </w:r>
      <w:r w:rsidRPr="00D60D10">
        <w:rPr>
          <w:rFonts w:ascii="Times New Roman" w:hAnsi="Times New Roman" w:cs="Times New Roman"/>
          <w:color w:val="000000" w:themeColor="text1"/>
          <w:sz w:val="24"/>
          <w:szCs w:val="24"/>
          <w:lang w:val="kk-KZ"/>
        </w:rPr>
        <w:t xml:space="preserve"> арналған </w:t>
      </w: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Оқу түрі күндізгі</w:t>
      </w: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E95014" w:rsidP="00B81EE8">
      <w:pPr>
        <w:spacing w:after="0" w:line="240" w:lineRule="auto"/>
        <w:ind w:firstLine="34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Алматы, 2017</w:t>
      </w: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Default="00B81EE8" w:rsidP="00B81EE8">
      <w:pPr>
        <w:spacing w:after="0" w:line="240" w:lineRule="auto"/>
        <w:ind w:firstLine="340"/>
        <w:jc w:val="center"/>
        <w:rPr>
          <w:rFonts w:ascii="Times New Roman" w:hAnsi="Times New Roman" w:cs="Times New Roman"/>
          <w:color w:val="000000" w:themeColor="text1"/>
          <w:sz w:val="24"/>
          <w:szCs w:val="24"/>
          <w:lang w:val="kk-KZ"/>
        </w:rPr>
      </w:pPr>
    </w:p>
    <w:p w:rsidR="00B81EE8" w:rsidRPr="007A498B" w:rsidRDefault="00B81EE8" w:rsidP="00B81EE8">
      <w:pPr>
        <w:autoSpaceDE w:val="0"/>
        <w:autoSpaceDN w:val="0"/>
        <w:adjustRightInd w:val="0"/>
        <w:spacing w:after="0" w:line="240" w:lineRule="auto"/>
        <w:ind w:firstLine="708"/>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Пәннің оқу-әдістемелік кешенін философия және саясаттану факультеті</w:t>
      </w: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«Философия» кафедрасының </w:t>
      </w:r>
      <w:r>
        <w:rPr>
          <w:rFonts w:ascii="Times New Roman" w:hAnsi="Times New Roman" w:cs="Times New Roman"/>
          <w:sz w:val="28"/>
          <w:szCs w:val="28"/>
          <w:lang w:val="kk-KZ"/>
        </w:rPr>
        <w:t>аға оқытушысы</w:t>
      </w:r>
      <w:r w:rsidRPr="007A498B">
        <w:rPr>
          <w:rFonts w:ascii="Times New Roman" w:hAnsi="Times New Roman" w:cs="Times New Roman"/>
          <w:sz w:val="28"/>
          <w:szCs w:val="28"/>
          <w:lang w:val="kk-KZ"/>
        </w:rPr>
        <w:t>, философия ғылымдарының</w:t>
      </w: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 xml:space="preserve">докторы </w:t>
      </w:r>
      <w:r>
        <w:rPr>
          <w:rFonts w:ascii="Times New Roman" w:hAnsi="Times New Roman" w:cs="Times New Roman"/>
          <w:sz w:val="28"/>
          <w:szCs w:val="28"/>
          <w:lang w:val="kk-KZ"/>
        </w:rPr>
        <w:t xml:space="preserve">Аташ Б.М. </w:t>
      </w:r>
      <w:r w:rsidRPr="007A498B">
        <w:rPr>
          <w:rFonts w:ascii="Times New Roman" w:hAnsi="Times New Roman" w:cs="Times New Roman"/>
          <w:sz w:val="28"/>
          <w:szCs w:val="28"/>
          <w:lang w:val="kk-KZ"/>
        </w:rPr>
        <w:t xml:space="preserve"> </w:t>
      </w:r>
      <w:r>
        <w:rPr>
          <w:rFonts w:ascii="Times New Roman" w:hAnsi="Times New Roman" w:cs="Times New Roman"/>
          <w:sz w:val="28"/>
          <w:szCs w:val="28"/>
          <w:lang w:val="kk-KZ"/>
        </w:rPr>
        <w:t>құрастырған</w:t>
      </w: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Pr="007A498B" w:rsidRDefault="00B81EE8" w:rsidP="00B81EE8">
      <w:pPr>
        <w:autoSpaceDE w:val="0"/>
        <w:autoSpaceDN w:val="0"/>
        <w:adjustRightInd w:val="0"/>
        <w:spacing w:after="0" w:line="240" w:lineRule="auto"/>
        <w:ind w:firstLine="708"/>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w:t>
      </w:r>
      <w:r w:rsidR="00E95014">
        <w:rPr>
          <w:rFonts w:ascii="Times New Roman" w:hAnsi="Times New Roman" w:cs="Times New Roman"/>
          <w:sz w:val="28"/>
          <w:szCs w:val="28"/>
          <w:lang w:val="kk-KZ"/>
        </w:rPr>
        <w:t xml:space="preserve"> 26.08.2017 </w:t>
      </w:r>
      <w:r w:rsidRPr="007A498B">
        <w:rPr>
          <w:rFonts w:ascii="Times New Roman" w:hAnsi="Times New Roman" w:cs="Times New Roman"/>
          <w:sz w:val="28"/>
          <w:szCs w:val="28"/>
          <w:lang w:val="kk-KZ"/>
        </w:rPr>
        <w:t>ж. мәжілісінде қарастырылып,</w:t>
      </w: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ұсынылған</w:t>
      </w:r>
      <w:r>
        <w:rPr>
          <w:rFonts w:ascii="Times New Roman" w:hAnsi="Times New Roman" w:cs="Times New Roman"/>
          <w:sz w:val="28"/>
          <w:szCs w:val="28"/>
          <w:lang w:val="kk-KZ"/>
        </w:rPr>
        <w:t>. №1</w:t>
      </w:r>
      <w:r w:rsidRPr="007A498B">
        <w:rPr>
          <w:rFonts w:ascii="Times New Roman" w:hAnsi="Times New Roman" w:cs="Times New Roman"/>
          <w:sz w:val="28"/>
          <w:szCs w:val="28"/>
          <w:lang w:val="kk-KZ"/>
        </w:rPr>
        <w:t xml:space="preserve"> хаттама</w:t>
      </w: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«Философия» кафедрасының меңгерушісі, профессор Г.Ж. Нұрышева</w:t>
      </w: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Факультет методбюросы ұсынған</w:t>
      </w:r>
    </w:p>
    <w:p w:rsidR="00B81EE8" w:rsidRPr="007A498B" w:rsidRDefault="00B81EE8" w:rsidP="00B81EE8">
      <w:pPr>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Хаттама №1, 26.08</w:t>
      </w:r>
      <w:r w:rsidRPr="007A498B">
        <w:rPr>
          <w:rFonts w:ascii="Times New Roman" w:hAnsi="Times New Roman" w:cs="Times New Roman"/>
          <w:sz w:val="28"/>
          <w:szCs w:val="28"/>
          <w:lang w:val="kk-KZ"/>
        </w:rPr>
        <w:t>.201</w:t>
      </w:r>
      <w:r w:rsidR="00E95014">
        <w:rPr>
          <w:rFonts w:ascii="Times New Roman" w:hAnsi="Times New Roman" w:cs="Times New Roman"/>
          <w:sz w:val="28"/>
          <w:szCs w:val="28"/>
          <w:lang w:val="kk-KZ"/>
        </w:rPr>
        <w:t>7</w:t>
      </w:r>
      <w:r w:rsidRPr="007A498B">
        <w:rPr>
          <w:rFonts w:ascii="Times New Roman" w:hAnsi="Times New Roman" w:cs="Times New Roman"/>
          <w:sz w:val="28"/>
          <w:szCs w:val="28"/>
          <w:lang w:val="kk-KZ"/>
        </w:rPr>
        <w:t xml:space="preserve"> г.</w:t>
      </w:r>
    </w:p>
    <w:p w:rsidR="00B81EE8" w:rsidRDefault="00B81EE8" w:rsidP="00B81EE8">
      <w:pPr>
        <w:spacing w:after="0" w:line="240" w:lineRule="auto"/>
        <w:jc w:val="both"/>
        <w:rPr>
          <w:rFonts w:ascii="Times New Roman" w:hAnsi="Times New Roman" w:cs="Times New Roman"/>
          <w:sz w:val="28"/>
          <w:szCs w:val="28"/>
          <w:lang w:val="kk-KZ"/>
        </w:rPr>
      </w:pPr>
      <w:r w:rsidRPr="007A498B">
        <w:rPr>
          <w:rFonts w:ascii="Times New Roman" w:hAnsi="Times New Roman" w:cs="Times New Roman"/>
          <w:sz w:val="28"/>
          <w:szCs w:val="28"/>
          <w:lang w:val="kk-KZ"/>
        </w:rPr>
        <w:t>Т</w:t>
      </w:r>
      <w:r>
        <w:rPr>
          <w:rFonts w:ascii="Times New Roman" w:hAnsi="Times New Roman" w:cs="Times New Roman"/>
          <w:sz w:val="28"/>
          <w:szCs w:val="28"/>
          <w:lang w:val="kk-KZ"/>
        </w:rPr>
        <w:t>ө</w:t>
      </w:r>
      <w:r w:rsidRPr="007A498B">
        <w:rPr>
          <w:rFonts w:ascii="Times New Roman" w:hAnsi="Times New Roman" w:cs="Times New Roman"/>
          <w:sz w:val="28"/>
          <w:szCs w:val="28"/>
          <w:lang w:val="kk-KZ"/>
        </w:rPr>
        <w:t>райым</w:t>
      </w:r>
      <w:r>
        <w:rPr>
          <w:rFonts w:ascii="Times New Roman" w:hAnsi="Times New Roman" w:cs="Times New Roman"/>
          <w:sz w:val="28"/>
          <w:szCs w:val="28"/>
          <w:lang w:val="kk-KZ"/>
        </w:rPr>
        <w:t xml:space="preserve">                                          _</w:t>
      </w:r>
      <w:r w:rsidR="00E95014">
        <w:rPr>
          <w:rFonts w:ascii="Times New Roman" w:hAnsi="Times New Roman" w:cs="Times New Roman"/>
          <w:sz w:val="28"/>
          <w:szCs w:val="28"/>
          <w:lang w:val="kk-KZ"/>
        </w:rPr>
        <w:t>___________________Н. Жубаназарова</w:t>
      </w: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spacing w:after="0" w:line="240" w:lineRule="auto"/>
        <w:jc w:val="both"/>
        <w:rPr>
          <w:rFonts w:ascii="Times New Roman" w:hAnsi="Times New Roman" w:cs="Times New Roman"/>
          <w:sz w:val="28"/>
          <w:szCs w:val="28"/>
          <w:lang w:val="kk-KZ"/>
        </w:rPr>
      </w:pPr>
    </w:p>
    <w:p w:rsidR="00B81EE8" w:rsidRDefault="00B81EE8" w:rsidP="00B81EE8">
      <w:pPr>
        <w:autoSpaceDE w:val="0"/>
        <w:autoSpaceDN w:val="0"/>
        <w:adjustRightInd w:val="0"/>
        <w:spacing w:after="0" w:line="240" w:lineRule="auto"/>
        <w:jc w:val="center"/>
        <w:rPr>
          <w:rFonts w:ascii="Times New Roman" w:hAnsi="Times New Roman" w:cs="Times New Roman"/>
          <w:b/>
          <w:bCs/>
          <w:sz w:val="28"/>
          <w:szCs w:val="28"/>
          <w:lang w:val="kk-KZ"/>
        </w:rPr>
      </w:pPr>
    </w:p>
    <w:p w:rsidR="00B81EE8" w:rsidRPr="00E33950" w:rsidRDefault="00B81EE8" w:rsidP="00B81EE8">
      <w:pPr>
        <w:autoSpaceDE w:val="0"/>
        <w:autoSpaceDN w:val="0"/>
        <w:adjustRightInd w:val="0"/>
        <w:spacing w:after="0" w:line="240" w:lineRule="auto"/>
        <w:jc w:val="center"/>
        <w:rPr>
          <w:rFonts w:ascii="Times New Roman" w:hAnsi="Times New Roman" w:cs="Times New Roman"/>
          <w:b/>
          <w:bCs/>
          <w:sz w:val="24"/>
          <w:szCs w:val="24"/>
          <w:lang w:val="kk-KZ"/>
        </w:rPr>
      </w:pPr>
      <w:r w:rsidRPr="00326ECF">
        <w:rPr>
          <w:rFonts w:ascii="Times New Roman" w:hAnsi="Times New Roman" w:cs="Times New Roman"/>
          <w:b/>
          <w:bCs/>
          <w:sz w:val="24"/>
          <w:szCs w:val="24"/>
          <w:lang w:val="kk-KZ"/>
        </w:rPr>
        <w:t>АЛҒЫ СӨЗ</w:t>
      </w:r>
    </w:p>
    <w:p w:rsidR="00B81EE8" w:rsidRPr="00326ECF" w:rsidRDefault="00B81EE8" w:rsidP="00B81EE8">
      <w:pPr>
        <w:autoSpaceDE w:val="0"/>
        <w:autoSpaceDN w:val="0"/>
        <w:adjustRightInd w:val="0"/>
        <w:spacing w:after="0" w:line="240" w:lineRule="auto"/>
        <w:ind w:firstLine="708"/>
        <w:rPr>
          <w:rFonts w:ascii="Times New Roman" w:hAnsi="Times New Roman" w:cs="Times New Roman"/>
          <w:b/>
          <w:bCs/>
          <w:i/>
          <w:iCs/>
          <w:sz w:val="24"/>
          <w:szCs w:val="24"/>
          <w:lang w:val="kk-KZ"/>
        </w:rPr>
      </w:pPr>
      <w:r w:rsidRPr="00326ECF">
        <w:rPr>
          <w:rFonts w:ascii="Times New Roman" w:hAnsi="Times New Roman" w:cs="Times New Roman"/>
          <w:b/>
          <w:bCs/>
          <w:i/>
          <w:iCs/>
          <w:sz w:val="24"/>
          <w:szCs w:val="24"/>
          <w:lang w:val="kk-KZ"/>
        </w:rPr>
        <w:t>Пәннің қысқаша сипаттамасы</w:t>
      </w:r>
    </w:p>
    <w:p w:rsidR="00B81EE8" w:rsidRDefault="00B81EE8" w:rsidP="00B81EE8">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8"/>
          <w:szCs w:val="28"/>
          <w:lang w:val="kk-KZ"/>
        </w:rPr>
        <w:tab/>
      </w:r>
      <w:r w:rsidRPr="00E33950">
        <w:rPr>
          <w:rFonts w:ascii="Times New Roman" w:hAnsi="Times New Roman" w:cs="Times New Roman"/>
          <w:sz w:val="24"/>
          <w:szCs w:val="24"/>
          <w:lang w:val="kk-KZ"/>
        </w:rPr>
        <w:t xml:space="preserve">Бұл пән негізінен барлық мамандықтағы 1 курс магистранттарына оқытылады. Мұнда ғылымның пайда болған кезден бастап, бүгінгі күнге дейінгі даму эволюциясы сараланады және ол философиялық тұрғыдан зерделенеді. </w:t>
      </w:r>
      <w:r>
        <w:rPr>
          <w:rFonts w:ascii="Times New Roman" w:hAnsi="Times New Roman" w:cs="Times New Roman"/>
          <w:sz w:val="24"/>
          <w:szCs w:val="24"/>
          <w:lang w:val="kk-KZ"/>
        </w:rPr>
        <w:t xml:space="preserve">Атап айтқанда, көне Мысыр, Үнді, Қытай, Вавилон, Грекия мен Рим; Орта ғасыр, Қайта өрлеу дәуірі мен жаңа заман, ХХ ғасыр. </w:t>
      </w:r>
    </w:p>
    <w:p w:rsidR="00B81EE8" w:rsidRPr="00E46B52" w:rsidRDefault="00B81EE8" w:rsidP="00B81EE8">
      <w:pPr>
        <w:autoSpaceDE w:val="0"/>
        <w:autoSpaceDN w:val="0"/>
        <w:adjustRightInd w:val="0"/>
        <w:spacing w:after="0" w:line="240" w:lineRule="auto"/>
        <w:ind w:firstLine="708"/>
        <w:jc w:val="both"/>
        <w:rPr>
          <w:rFonts w:ascii="Times New Roman" w:hAnsi="Times New Roman" w:cs="Times New Roman"/>
          <w:sz w:val="24"/>
          <w:szCs w:val="24"/>
          <w:lang w:val="kk-KZ"/>
        </w:rPr>
      </w:pPr>
      <w:r w:rsidRPr="00E33950">
        <w:rPr>
          <w:rFonts w:ascii="Times New Roman" w:hAnsi="Times New Roman" w:cs="Times New Roman"/>
          <w:sz w:val="24"/>
          <w:szCs w:val="24"/>
          <w:lang w:val="kk-KZ"/>
        </w:rPr>
        <w:t xml:space="preserve">Сонымен қатар, ғылыми зерттеудің әдістері мен әдіснамасы, оның қолданылу ерекшеліктері т.б. ғылым философиясына қатысты мәселелер көрсетіледі. Содан соң қазіргі кездегі ғылымның ахуалы: жетістіктері мен кемшіліктері, сциентизм мен антисциентизм мәселелері бпйыпталады. </w:t>
      </w:r>
    </w:p>
    <w:p w:rsidR="00B81EE8" w:rsidRPr="00E46B52" w:rsidRDefault="00B81EE8" w:rsidP="00B81EE8">
      <w:pPr>
        <w:spacing w:after="0" w:line="240" w:lineRule="auto"/>
        <w:ind w:firstLine="340"/>
        <w:jc w:val="both"/>
        <w:rPr>
          <w:rFonts w:ascii="Times New Roman" w:hAnsi="Times New Roman"/>
          <w:b/>
          <w:sz w:val="24"/>
          <w:szCs w:val="24"/>
          <w:lang w:val="kk-KZ"/>
        </w:rPr>
      </w:pPr>
    </w:p>
    <w:p w:rsidR="00B81EE8" w:rsidRPr="009A5900" w:rsidRDefault="00B81EE8" w:rsidP="00B81EE8">
      <w:pPr>
        <w:spacing w:after="0" w:line="240" w:lineRule="auto"/>
        <w:ind w:firstLine="340"/>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Пәннің мақсаттары мен міндеттері:</w:t>
      </w:r>
    </w:p>
    <w:p w:rsidR="00B81EE8" w:rsidRDefault="00B81EE8" w:rsidP="00B81EE8">
      <w:pPr>
        <w:shd w:val="clear" w:color="auto" w:fill="FFFFFF"/>
        <w:tabs>
          <w:tab w:val="left" w:pos="9356"/>
        </w:tabs>
        <w:spacing w:after="0" w:line="240" w:lineRule="auto"/>
        <w:ind w:firstLine="340"/>
        <w:jc w:val="both"/>
        <w:rPr>
          <w:rFonts w:ascii="Times New Roman" w:hAnsi="Times New Roman" w:cs="Times New Roman"/>
          <w:b/>
          <w:iCs/>
          <w:sz w:val="24"/>
          <w:szCs w:val="24"/>
          <w:lang w:val="kk-KZ"/>
        </w:rPr>
      </w:pPr>
    </w:p>
    <w:p w:rsidR="00B81EE8" w:rsidRPr="009A5900" w:rsidRDefault="00B81EE8" w:rsidP="00B81EE8">
      <w:pPr>
        <w:shd w:val="clear" w:color="auto" w:fill="FFFFFF"/>
        <w:tabs>
          <w:tab w:val="left" w:pos="9356"/>
        </w:tabs>
        <w:spacing w:after="0" w:line="240" w:lineRule="auto"/>
        <w:ind w:firstLine="340"/>
        <w:jc w:val="both"/>
        <w:rPr>
          <w:rFonts w:ascii="Times New Roman" w:hAnsi="Times New Roman" w:cs="Times New Roman"/>
          <w:sz w:val="24"/>
          <w:szCs w:val="24"/>
          <w:lang w:val="kk-KZ"/>
        </w:rPr>
      </w:pPr>
      <w:r w:rsidRPr="009A5900">
        <w:rPr>
          <w:rFonts w:ascii="Times New Roman" w:hAnsi="Times New Roman" w:cs="Times New Roman"/>
          <w:b/>
          <w:iCs/>
          <w:sz w:val="24"/>
          <w:szCs w:val="24"/>
          <w:lang w:val="kk-KZ"/>
        </w:rPr>
        <w:t>Мақсаты:</w:t>
      </w:r>
      <w:r w:rsidRPr="009A5900">
        <w:rPr>
          <w:rFonts w:ascii="Times New Roman" w:hAnsi="Times New Roman" w:cs="Times New Roman"/>
          <w:sz w:val="24"/>
          <w:szCs w:val="24"/>
          <w:lang w:val="kk-KZ"/>
        </w:rPr>
        <w:t xml:space="preserve"> Курс барлық мамандықтардың бірінші курс магистранттарына арналған. Курс мақсаты –  ғылым тарихымен философиясын меңгеру, философияның негізгі теоретикалық мәселелер шеңберімен танысу, магистірлерге флософиялық мәдениет және өзіндік әлемдік көзқарас қалыптастыру, қисын және креативті ойлай білу, өзінің позициясын айғақтау.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9A5900">
        <w:rPr>
          <w:rFonts w:ascii="Times New Roman" w:hAnsi="Times New Roman" w:cs="Times New Roman"/>
          <w:b/>
          <w:iCs/>
          <w:sz w:val="24"/>
          <w:szCs w:val="24"/>
          <w:lang w:val="kk-KZ"/>
        </w:rPr>
        <w:t>Міндеттері:</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 xml:space="preserve"> •</w:t>
      </w:r>
      <w:r w:rsidRPr="009A5900">
        <w:rPr>
          <w:rFonts w:ascii="Times New Roman" w:hAnsi="Times New Roman" w:cs="Times New Roman"/>
          <w:iCs/>
          <w:sz w:val="24"/>
          <w:szCs w:val="24"/>
          <w:lang w:val="kk-KZ"/>
        </w:rPr>
        <w:tab/>
        <w:t>Ғылым тарихымен философиясын  және оның ерекшеліктерінің негізгі даму  кезеңдерін білу;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Философиялық білімнің негізгі теоретикалық орналасуын игеру;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тарихымен философиясының  заңдылықтарын және әлеуметтік өмір туралы жалпы мағлұмат білу, адам құндылықтарын тани білу;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 философиясының логикалық, креативті, диалектикалық және жүйелі ойлау мәселесі;</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әлемдік ғылым қалыптасуы мен дамуының жалпы заңдылықтарын айқындау;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ғылымның этноаймақтық және ұлттық феномендерін зерттеу және олардың болмыстық ерекшеліктерін анықтау;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түрлі философиялық мектептердің идеяларын, олардың бағыттарын талдау;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қоғам мәдениетінің қазіргі даму жағдайы мен бағыттарына мәдениеттанулық тұрғыдан сипаттама беру;</w:t>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iCs/>
          <w:sz w:val="24"/>
          <w:szCs w:val="24"/>
          <w:lang w:val="kk-KZ"/>
        </w:rPr>
        <w:t>•</w:t>
      </w:r>
      <w:r w:rsidRPr="009A5900">
        <w:rPr>
          <w:rFonts w:ascii="Times New Roman" w:hAnsi="Times New Roman" w:cs="Times New Roman"/>
          <w:iCs/>
          <w:sz w:val="24"/>
          <w:szCs w:val="24"/>
          <w:lang w:val="kk-KZ"/>
        </w:rPr>
        <w:tab/>
        <w:t>Оқу барысында алынған күнделікті өмір сұрақтарын дәлелдеуде  оқу барысында алынған  философиялық эрудицияны пайдалану.</w:t>
      </w:r>
    </w:p>
    <w:p w:rsidR="00B81EE8" w:rsidRDefault="00B81EE8" w:rsidP="00B81EE8">
      <w:pPr>
        <w:tabs>
          <w:tab w:val="left" w:pos="708"/>
          <w:tab w:val="left" w:pos="3721"/>
        </w:tabs>
        <w:spacing w:after="0" w:line="240" w:lineRule="auto"/>
        <w:ind w:firstLine="340"/>
        <w:jc w:val="both"/>
        <w:rPr>
          <w:rFonts w:ascii="Times New Roman" w:hAnsi="Times New Roman" w:cs="Times New Roman"/>
          <w:b/>
          <w:iCs/>
          <w:sz w:val="24"/>
          <w:szCs w:val="24"/>
          <w:lang w:val="kk-KZ"/>
        </w:rPr>
      </w:pPr>
      <w:r w:rsidRPr="00FC2AAF">
        <w:rPr>
          <w:rFonts w:ascii="Times New Roman" w:hAnsi="Times New Roman" w:cs="Times New Roman"/>
          <w:b/>
          <w:iCs/>
          <w:sz w:val="24"/>
          <w:szCs w:val="24"/>
          <w:lang w:val="kk-KZ"/>
        </w:rPr>
        <w:tab/>
      </w:r>
    </w:p>
    <w:p w:rsidR="00B81EE8" w:rsidRPr="009A5900" w:rsidRDefault="00B81EE8" w:rsidP="00B81EE8">
      <w:pPr>
        <w:tabs>
          <w:tab w:val="left" w:pos="708"/>
          <w:tab w:val="left" w:pos="3721"/>
        </w:tabs>
        <w:spacing w:after="0" w:line="240" w:lineRule="auto"/>
        <w:ind w:firstLine="340"/>
        <w:jc w:val="both"/>
        <w:rPr>
          <w:rFonts w:ascii="Times New Roman" w:hAnsi="Times New Roman" w:cs="Times New Roman"/>
          <w:iCs/>
          <w:sz w:val="24"/>
          <w:szCs w:val="24"/>
          <w:lang w:val="kk-KZ"/>
        </w:rPr>
      </w:pPr>
      <w:r w:rsidRPr="009A5900">
        <w:rPr>
          <w:rFonts w:ascii="Times New Roman" w:hAnsi="Times New Roman" w:cs="Times New Roman"/>
          <w:b/>
          <w:iCs/>
          <w:sz w:val="24"/>
          <w:szCs w:val="24"/>
          <w:lang w:val="kk-KZ"/>
        </w:rPr>
        <w:t>Жалпы құзыреттіліктер</w:t>
      </w:r>
      <w:r w:rsidRPr="009A5900">
        <w:rPr>
          <w:rFonts w:ascii="Times New Roman" w:hAnsi="Times New Roman" w:cs="Times New Roman"/>
          <w:iCs/>
          <w:sz w:val="24"/>
          <w:szCs w:val="24"/>
          <w:lang w:val="kk-KZ"/>
        </w:rPr>
        <w:t>:</w:t>
      </w:r>
    </w:p>
    <w:p w:rsidR="00B81EE8" w:rsidRDefault="00B81EE8" w:rsidP="00B81EE8">
      <w:pPr>
        <w:spacing w:after="0" w:line="240" w:lineRule="auto"/>
        <w:ind w:firstLine="567"/>
        <w:jc w:val="both"/>
        <w:rPr>
          <w:rFonts w:ascii="Times New Roman" w:hAnsi="Times New Roman" w:cs="Times New Roman"/>
          <w:b/>
          <w:sz w:val="24"/>
          <w:szCs w:val="24"/>
          <w:lang w:val="kk-KZ"/>
        </w:rPr>
      </w:pPr>
    </w:p>
    <w:p w:rsidR="00B81EE8" w:rsidRPr="009A5900" w:rsidRDefault="00B81EE8" w:rsidP="00B81EE8">
      <w:pPr>
        <w:spacing w:after="0" w:line="240" w:lineRule="auto"/>
        <w:ind w:firstLine="567"/>
        <w:jc w:val="both"/>
        <w:rPr>
          <w:rFonts w:ascii="Times New Roman" w:hAnsi="Times New Roman" w:cs="Times New Roman"/>
          <w:b/>
          <w:sz w:val="24"/>
          <w:szCs w:val="24"/>
          <w:lang w:val="kk-KZ"/>
        </w:rPr>
      </w:pPr>
      <w:r w:rsidRPr="009A5900">
        <w:rPr>
          <w:rFonts w:ascii="Times New Roman" w:hAnsi="Times New Roman" w:cs="Times New Roman"/>
          <w:b/>
          <w:sz w:val="24"/>
          <w:szCs w:val="24"/>
          <w:lang w:val="kk-KZ"/>
        </w:rPr>
        <w:t xml:space="preserve">Инструментальдік. </w:t>
      </w:r>
      <w:r w:rsidRPr="009A5900">
        <w:rPr>
          <w:rFonts w:ascii="Times New Roman" w:hAnsi="Times New Roman" w:cs="Times New Roman"/>
          <w:sz w:val="24"/>
          <w:szCs w:val="24"/>
          <w:lang w:val="kk-KZ"/>
        </w:rPr>
        <w:t>Оқу үдерісі барысында туындайтын және ғылыми мәселелерді шешу үшін философиялық және пәнаралық білімді синтездей және трансформациялай білу, әртүрлі деңгейдегі шығармашылық мәселелерді жүзеге асыру үшін философияның концептуалдық және методологиялық аппаратын қолдана білу;</w:t>
      </w:r>
    </w:p>
    <w:p w:rsidR="00B81EE8" w:rsidRPr="009A5900" w:rsidRDefault="00B81EE8" w:rsidP="00B81EE8">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Тұлға аралық</w:t>
      </w:r>
      <w:r w:rsidRPr="009A5900">
        <w:rPr>
          <w:rFonts w:ascii="Times New Roman" w:hAnsi="Times New Roman" w:cs="Times New Roman"/>
          <w:sz w:val="24"/>
          <w:szCs w:val="24"/>
          <w:lang w:val="kk-KZ"/>
        </w:rPr>
        <w:t>. Оқу және зерттеу жобалары бойынша жұмыс жасап, мәселенің мәнін анықтап, зерттеу мақсаты мен міндеттерін айқындап, жоба әдісі мен әдіснамасын негіздеп, оны өоғамдық өмірде қодана білуі;</w:t>
      </w:r>
    </w:p>
    <w:p w:rsidR="00B81EE8" w:rsidRPr="009A5900" w:rsidRDefault="00B81EE8" w:rsidP="00B81EE8">
      <w:pPr>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Жүйелелік</w:t>
      </w:r>
      <w:r w:rsidRPr="009A5900">
        <w:rPr>
          <w:rFonts w:ascii="Times New Roman" w:hAnsi="Times New Roman" w:cs="Times New Roman"/>
          <w:sz w:val="24"/>
          <w:szCs w:val="24"/>
          <w:lang w:val="kk-KZ"/>
        </w:rPr>
        <w:t>.</w:t>
      </w:r>
      <w:r w:rsidRPr="009A5900">
        <w:rPr>
          <w:rFonts w:ascii="Times New Roman" w:hAnsi="Times New Roman" w:cs="Times New Roman"/>
          <w:color w:val="000000"/>
          <w:sz w:val="20"/>
          <w:szCs w:val="20"/>
          <w:lang w:val="kk-KZ"/>
        </w:rPr>
        <w:t xml:space="preserve"> </w:t>
      </w:r>
      <w:r w:rsidRPr="009A5900">
        <w:rPr>
          <w:rFonts w:ascii="Times New Roman" w:hAnsi="Times New Roman" w:cs="Times New Roman"/>
          <w:sz w:val="24"/>
          <w:szCs w:val="24"/>
          <w:lang w:val="kk-KZ"/>
        </w:rPr>
        <w:t xml:space="preserve">Іргелі және қосымша ғылыми жобаларды ұйымдастыру және жүзеге асыруды меңгеру, әлеуметтік жағдайға, құбылыстарға талдау жүргізу, өзінің педагогикалық және зерттеу қызметін жоспарлау және нәтижелі жүзеге асыра білу. </w:t>
      </w:r>
      <w:r w:rsidRPr="009A5900">
        <w:rPr>
          <w:rFonts w:ascii="Times New Roman" w:hAnsi="Times New Roman" w:cs="Times New Roman"/>
          <w:color w:val="000000"/>
          <w:sz w:val="24"/>
          <w:szCs w:val="24"/>
          <w:lang w:val="kk-KZ"/>
        </w:rPr>
        <w:t>Мәтіндермен жұмыс жасай білу және оларды осы арнадағы өзекті мәселелерді шешуде қолдана білуді; терминология мен ұғымдық аппаратқа бағдар жасауды;</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 xml:space="preserve">философия </w:t>
      </w:r>
      <w:r w:rsidRPr="009A5900">
        <w:rPr>
          <w:rFonts w:ascii="Times New Roman" w:hAnsi="Times New Roman" w:cs="Times New Roman"/>
          <w:sz w:val="24"/>
          <w:szCs w:val="24"/>
          <w:lang w:val="kk-KZ"/>
        </w:rPr>
        <w:lastRenderedPageBreak/>
        <w:t>тарихындағы сыни ой мәселесін және оның философиялық негіздерінің жалпы қалай құрылғандығын</w:t>
      </w:r>
      <w:r w:rsidRPr="009A5900">
        <w:rPr>
          <w:rFonts w:ascii="Times New Roman" w:hAnsi="Times New Roman" w:cs="Times New Roman"/>
          <w:b/>
          <w:sz w:val="24"/>
          <w:szCs w:val="24"/>
          <w:lang w:val="kk-KZ"/>
        </w:rPr>
        <w:t xml:space="preserve"> </w:t>
      </w:r>
      <w:r w:rsidRPr="009A5900">
        <w:rPr>
          <w:rFonts w:ascii="Times New Roman" w:hAnsi="Times New Roman" w:cs="Times New Roman"/>
          <w:sz w:val="24"/>
          <w:szCs w:val="24"/>
          <w:lang w:val="kk-KZ"/>
        </w:rPr>
        <w:t xml:space="preserve">терең түйсіну. </w:t>
      </w:r>
    </w:p>
    <w:p w:rsidR="00B81EE8" w:rsidRPr="009A5900" w:rsidRDefault="00B81EE8" w:rsidP="00B81EE8">
      <w:pPr>
        <w:pStyle w:val="a3"/>
        <w:spacing w:after="0"/>
        <w:ind w:firstLine="340"/>
        <w:jc w:val="both"/>
        <w:rPr>
          <w:b/>
          <w:bCs/>
          <w:lang w:val="kk-KZ"/>
        </w:rPr>
      </w:pPr>
      <w:r w:rsidRPr="009A5900">
        <w:rPr>
          <w:b/>
          <w:bCs/>
          <w:lang w:val="kk-KZ"/>
        </w:rPr>
        <w:t xml:space="preserve">    Пәндік қ</w:t>
      </w:r>
      <w:r w:rsidRPr="009A5900">
        <w:rPr>
          <w:b/>
          <w:lang w:val="kk-KZ"/>
        </w:rPr>
        <w:t>ұзіреттіліктер</w:t>
      </w:r>
      <w:r w:rsidRPr="009A5900">
        <w:rPr>
          <w:b/>
          <w:bCs/>
          <w:lang w:val="kk-KZ"/>
        </w:rPr>
        <w:t xml:space="preserve">: </w:t>
      </w:r>
    </w:p>
    <w:p w:rsidR="00B81EE8" w:rsidRPr="009A5900" w:rsidRDefault="00B81EE8" w:rsidP="00B81EE8">
      <w:pPr>
        <w:pStyle w:val="a3"/>
        <w:spacing w:after="0"/>
        <w:ind w:firstLine="708"/>
        <w:jc w:val="both"/>
        <w:rPr>
          <w:b/>
          <w:bCs/>
          <w:lang w:val="kk-KZ"/>
        </w:rPr>
      </w:pPr>
      <w:r w:rsidRPr="009A5900">
        <w:rPr>
          <w:b/>
          <w:bCs/>
          <w:lang w:val="kk-KZ"/>
        </w:rPr>
        <w:t>Білу:</w:t>
      </w:r>
    </w:p>
    <w:p w:rsidR="00B81EE8" w:rsidRPr="009A5900" w:rsidRDefault="00B81EE8" w:rsidP="00B81EE8">
      <w:pPr>
        <w:pStyle w:val="a3"/>
        <w:spacing w:after="0"/>
        <w:ind w:firstLine="340"/>
        <w:jc w:val="both"/>
        <w:rPr>
          <w:bCs/>
          <w:lang w:val="kk-KZ"/>
        </w:rPr>
      </w:pPr>
      <w:r w:rsidRPr="009A5900">
        <w:rPr>
          <w:bCs/>
          <w:lang w:val="kk-KZ"/>
        </w:rPr>
        <w:t xml:space="preserve">- Философия тарихындағы ғылым дамуының негіздерін меңгере отырып, ондағы негізгі мәселелерді болашақтағы біліміңізде және қоғамдық өмірде қалай қолдану керектігі туралы машықтанады; </w:t>
      </w:r>
    </w:p>
    <w:p w:rsidR="00B81EE8" w:rsidRPr="009A5900" w:rsidRDefault="00B81EE8" w:rsidP="00B81EE8">
      <w:pPr>
        <w:pStyle w:val="a3"/>
        <w:spacing w:after="0"/>
        <w:ind w:firstLine="708"/>
        <w:jc w:val="both"/>
        <w:rPr>
          <w:b/>
          <w:bCs/>
          <w:lang w:val="kk-KZ"/>
        </w:rPr>
      </w:pPr>
      <w:r w:rsidRPr="009A5900">
        <w:rPr>
          <w:b/>
          <w:bCs/>
          <w:lang w:val="kk-KZ"/>
        </w:rPr>
        <w:t>Жасай білу:</w:t>
      </w:r>
    </w:p>
    <w:p w:rsidR="00B81EE8" w:rsidRPr="009A5900" w:rsidRDefault="00B81EE8" w:rsidP="00B81EE8">
      <w:pPr>
        <w:pStyle w:val="a3"/>
        <w:spacing w:after="0"/>
        <w:ind w:firstLine="340"/>
        <w:jc w:val="both"/>
        <w:rPr>
          <w:lang w:val="kk-KZ"/>
        </w:rPr>
      </w:pPr>
      <w:r w:rsidRPr="009A5900">
        <w:rPr>
          <w:lang w:val="kk-KZ"/>
        </w:rPr>
        <w:t xml:space="preserve">- ғылым әдіснамасы мәселесіндегі ғылыми білімдердің түзілімін, олардың философиялық қырларын меңгере отырып, өз бетінше ол білімдерді талдап беруге үйренеді. </w:t>
      </w:r>
    </w:p>
    <w:p w:rsidR="00B81EE8" w:rsidRPr="009A5900" w:rsidRDefault="00B81EE8" w:rsidP="00B81EE8">
      <w:pPr>
        <w:pStyle w:val="a3"/>
        <w:spacing w:after="0"/>
        <w:ind w:firstLine="708"/>
        <w:jc w:val="both"/>
        <w:rPr>
          <w:b/>
          <w:lang w:val="kk-KZ"/>
        </w:rPr>
      </w:pPr>
      <w:r w:rsidRPr="009A5900">
        <w:rPr>
          <w:b/>
          <w:lang w:val="kk-KZ"/>
        </w:rPr>
        <w:t>Дағдылар:</w:t>
      </w:r>
    </w:p>
    <w:p w:rsidR="00B81EE8" w:rsidRPr="009A5900" w:rsidRDefault="00B81EE8" w:rsidP="00B81EE8">
      <w:pPr>
        <w:pStyle w:val="a3"/>
        <w:spacing w:after="0"/>
        <w:ind w:firstLine="340"/>
        <w:jc w:val="both"/>
        <w:rPr>
          <w:lang w:val="kk-KZ"/>
        </w:rPr>
      </w:pPr>
      <w:r w:rsidRPr="009A5900">
        <w:rPr>
          <w:lang w:val="kk-KZ"/>
        </w:rPr>
        <w:t xml:space="preserve">- сыни, өнімді, ғылыми ойлау мәселесі, оның құндылықтарын философиялық негізде саралап, жинаған білімдерін өткен-қазіргі-болашақ уақыт тұрғысынан байланыстыра білу және өмірлік маңызды мәселелерді өз бетінше шеше білуге дағдыландыру. </w:t>
      </w:r>
    </w:p>
    <w:p w:rsidR="00B81EE8" w:rsidRPr="009A5900" w:rsidRDefault="00B81EE8" w:rsidP="00B81EE8">
      <w:pPr>
        <w:tabs>
          <w:tab w:val="left" w:pos="426"/>
          <w:tab w:val="left" w:pos="567"/>
        </w:tabs>
        <w:spacing w:after="0" w:line="240" w:lineRule="auto"/>
        <w:ind w:firstLine="567"/>
        <w:jc w:val="both"/>
        <w:rPr>
          <w:rFonts w:ascii="Times New Roman" w:hAnsi="Times New Roman" w:cs="Times New Roman"/>
          <w:sz w:val="24"/>
          <w:szCs w:val="24"/>
          <w:lang w:val="kk-KZ"/>
        </w:rPr>
      </w:pPr>
      <w:r w:rsidRPr="009A5900">
        <w:rPr>
          <w:rFonts w:ascii="Times New Roman" w:hAnsi="Times New Roman" w:cs="Times New Roman"/>
          <w:b/>
          <w:sz w:val="24"/>
          <w:szCs w:val="24"/>
          <w:lang w:val="kk-KZ"/>
        </w:rPr>
        <w:t xml:space="preserve">Пререквизиттер: </w:t>
      </w:r>
      <w:r w:rsidRPr="009A5900">
        <w:rPr>
          <w:rFonts w:ascii="Times New Roman" w:hAnsi="Times New Roman" w:cs="Times New Roman"/>
          <w:sz w:val="24"/>
          <w:szCs w:val="24"/>
          <w:lang w:val="kk-KZ"/>
        </w:rPr>
        <w:t xml:space="preserve">Философия, Әлеуметтану, Саясаттану, Мәдениеттану, Дінтану </w:t>
      </w:r>
    </w:p>
    <w:p w:rsidR="00B81EE8" w:rsidRPr="009A5900" w:rsidRDefault="00B81EE8" w:rsidP="00B81EE8">
      <w:pPr>
        <w:tabs>
          <w:tab w:val="left" w:pos="426"/>
          <w:tab w:val="left" w:pos="567"/>
        </w:tabs>
        <w:spacing w:after="0" w:line="240" w:lineRule="auto"/>
        <w:ind w:firstLine="567"/>
        <w:jc w:val="both"/>
        <w:rPr>
          <w:rFonts w:ascii="Times New Roman" w:hAnsi="Times New Roman" w:cs="Times New Roman"/>
          <w:iCs/>
          <w:sz w:val="24"/>
          <w:szCs w:val="24"/>
          <w:lang w:val="kk-KZ"/>
        </w:rPr>
      </w:pPr>
      <w:r w:rsidRPr="009A5900">
        <w:rPr>
          <w:rFonts w:ascii="Times New Roman" w:hAnsi="Times New Roman" w:cs="Times New Roman"/>
          <w:b/>
          <w:sz w:val="24"/>
          <w:szCs w:val="24"/>
          <w:lang w:val="kk-KZ"/>
        </w:rPr>
        <w:t xml:space="preserve">Постреквизиттер: </w:t>
      </w:r>
      <w:r w:rsidRPr="009A5900">
        <w:rPr>
          <w:rFonts w:ascii="Times New Roman" w:hAnsi="Times New Roman" w:cs="Times New Roman"/>
          <w:sz w:val="24"/>
          <w:szCs w:val="24"/>
          <w:lang w:val="kk-KZ"/>
        </w:rPr>
        <w:t xml:space="preserve"> Ғылыми зерттеулерді жүргізу және мамандық бойынша өткізілетін пәндер</w:t>
      </w:r>
    </w:p>
    <w:p w:rsidR="00B81EE8" w:rsidRPr="009A5900" w:rsidRDefault="00B81EE8" w:rsidP="00B81EE8">
      <w:pPr>
        <w:spacing w:after="0" w:line="240" w:lineRule="auto"/>
        <w:jc w:val="both"/>
        <w:rPr>
          <w:rFonts w:ascii="Times New Roman" w:hAnsi="Times New Roman" w:cs="Times New Roman"/>
          <w:b/>
          <w:sz w:val="24"/>
          <w:szCs w:val="24"/>
          <w:lang w:val="kk-KZ"/>
        </w:rPr>
      </w:pPr>
    </w:p>
    <w:p w:rsidR="00B81EE8" w:rsidRPr="00E46B52" w:rsidRDefault="00B81EE8" w:rsidP="00B81EE8">
      <w:pPr>
        <w:jc w:val="center"/>
        <w:rPr>
          <w:rFonts w:ascii="Times New Roman" w:hAnsi="Times New Roman"/>
          <w:bCs/>
          <w:spacing w:val="-8"/>
          <w:sz w:val="24"/>
          <w:szCs w:val="24"/>
          <w:lang w:val="kk-KZ"/>
        </w:rPr>
      </w:pPr>
    </w:p>
    <w:p w:rsidR="00B81EE8" w:rsidRDefault="00B81EE8" w:rsidP="00B81EE8">
      <w:pPr>
        <w:jc w:val="center"/>
        <w:rPr>
          <w:rFonts w:ascii="Times New Roman" w:hAnsi="Times New Roman"/>
          <w:bCs/>
          <w:spacing w:val="-8"/>
          <w:sz w:val="28"/>
          <w:szCs w:val="28"/>
          <w:lang w:val="kk-KZ"/>
        </w:rPr>
      </w:pPr>
    </w:p>
    <w:p w:rsidR="00234F50" w:rsidRPr="00234F50" w:rsidRDefault="00B81EE8" w:rsidP="00234F50">
      <w:pPr>
        <w:jc w:val="center"/>
        <w:rPr>
          <w:rFonts w:ascii="Times New Roman" w:hAnsi="Times New Roman"/>
          <w:bCs/>
          <w:spacing w:val="-8"/>
          <w:sz w:val="28"/>
          <w:szCs w:val="28"/>
          <w:lang w:val="kk-KZ"/>
        </w:rPr>
      </w:pPr>
      <w:r w:rsidRPr="00E46B52">
        <w:rPr>
          <w:rFonts w:ascii="Times New Roman" w:hAnsi="Times New Roman"/>
          <w:bCs/>
          <w:spacing w:val="-8"/>
          <w:sz w:val="28"/>
          <w:szCs w:val="28"/>
          <w:lang w:val="kk-KZ"/>
        </w:rPr>
        <w:t xml:space="preserve">ПОӘК құрастырған философия ғылымдарының </w:t>
      </w:r>
      <w:r w:rsidR="00234F50">
        <w:rPr>
          <w:rFonts w:ascii="Times New Roman" w:hAnsi="Times New Roman"/>
          <w:bCs/>
          <w:spacing w:val="-8"/>
          <w:sz w:val="28"/>
          <w:szCs w:val="28"/>
          <w:lang w:val="kk-KZ"/>
        </w:rPr>
        <w:t>кандидаты      Л.Асқар</w:t>
      </w:r>
    </w:p>
    <w:p w:rsidR="00B81EE8" w:rsidRPr="00A20E71" w:rsidRDefault="00B81EE8" w:rsidP="00B81EE8">
      <w:pPr>
        <w:rPr>
          <w:lang w:val="kk-KZ"/>
        </w:rPr>
      </w:pPr>
    </w:p>
    <w:p w:rsidR="00217868" w:rsidRPr="00E65314" w:rsidRDefault="00217868" w:rsidP="00217868">
      <w:pPr>
        <w:rPr>
          <w:szCs w:val="24"/>
          <w:lang w:val="kk-KZ"/>
        </w:rPr>
      </w:pPr>
    </w:p>
    <w:p w:rsidR="0031688B" w:rsidRPr="00B81EE8" w:rsidRDefault="0031688B">
      <w:pPr>
        <w:rPr>
          <w:lang w:val="kk-KZ"/>
        </w:rPr>
      </w:pPr>
    </w:p>
    <w:sectPr w:rsidR="0031688B" w:rsidRPr="00B81EE8" w:rsidSect="00C97E5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useFELayout/>
  </w:compat>
  <w:rsids>
    <w:rsidRoot w:val="00217868"/>
    <w:rsid w:val="00217868"/>
    <w:rsid w:val="00234F50"/>
    <w:rsid w:val="0031688B"/>
    <w:rsid w:val="00A77D99"/>
    <w:rsid w:val="00B81EE8"/>
    <w:rsid w:val="00E950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D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81EE8"/>
    <w:pPr>
      <w:spacing w:after="120" w:line="240" w:lineRule="auto"/>
    </w:pPr>
    <w:rPr>
      <w:rFonts w:ascii="Times New Roman" w:eastAsia="Times New Roman" w:hAnsi="Times New Roman" w:cs="Times New Roman"/>
      <w:sz w:val="24"/>
      <w:szCs w:val="24"/>
      <w:lang w:val="en-US" w:eastAsia="en-US"/>
    </w:rPr>
  </w:style>
  <w:style w:type="character" w:customStyle="1" w:styleId="a4">
    <w:name w:val="Основной текст Знак"/>
    <w:basedOn w:val="a0"/>
    <w:link w:val="a3"/>
    <w:uiPriority w:val="99"/>
    <w:rsid w:val="00B81EE8"/>
    <w:rPr>
      <w:rFonts w:ascii="Times New Roman" w:eastAsia="Times New Roman" w:hAnsi="Times New Roman" w:cs="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703</Words>
  <Characters>4010</Characters>
  <Application>Microsoft Office Word</Application>
  <DocSecurity>0</DocSecurity>
  <Lines>33</Lines>
  <Paragraphs>9</Paragraphs>
  <ScaleCrop>false</ScaleCrop>
  <Company>Microsoft</Company>
  <LinksUpToDate>false</LinksUpToDate>
  <CharactersWithSpaces>4704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2017-09-25T12:36:00Z</dcterms:created>
  <dcterms:modified xsi:type="dcterms:W3CDTF">2017-10-01T08:54:00Z</dcterms:modified>
</cp:coreProperties>
</file>